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37A" w:rsidRDefault="001A637A" w:rsidP="001A637A">
      <w:pPr>
        <w:contextualSpacing/>
        <w:jc w:val="center"/>
        <w:rPr>
          <w:b/>
          <w:sz w:val="26"/>
          <w:szCs w:val="26"/>
          <w:lang w:val="sr-Cyrl-CS"/>
        </w:rPr>
      </w:pPr>
      <w:r>
        <w:rPr>
          <w:b/>
          <w:sz w:val="26"/>
          <w:szCs w:val="26"/>
          <w:lang w:val="sr-Cyrl-CS"/>
        </w:rPr>
        <w:t>М И Ш Љ Е Њ Е   К Л У Б А   О   С У Ђ Е Њ У</w:t>
      </w:r>
    </w:p>
    <w:p w:rsidR="001A637A" w:rsidRDefault="001A637A" w:rsidP="001A637A">
      <w:pPr>
        <w:contextualSpacing/>
        <w:rPr>
          <w:b/>
          <w:sz w:val="26"/>
          <w:szCs w:val="26"/>
          <w:lang w:val="sr-Cyrl-CS"/>
        </w:rPr>
      </w:pP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>Тимови: ___________________________________________ Резултат: _________</w:t>
      </w: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>датум одигравања: ___.___20___.године, место: ____________________________</w:t>
      </w: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>Судија утакмице: _____________________________________</w:t>
      </w: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>1.помоћни судија: _____________________________________</w:t>
      </w: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>2.помоћни судија: _____________________________________</w:t>
      </w: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686"/>
        <w:gridCol w:w="5386"/>
      </w:tblGrid>
      <w:tr w:rsidR="001A637A" w:rsidRPr="0007488F" w:rsidTr="00874C8E">
        <w:tc>
          <w:tcPr>
            <w:tcW w:w="675" w:type="dxa"/>
          </w:tcPr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1.</w:t>
            </w:r>
          </w:p>
        </w:tc>
        <w:tc>
          <w:tcPr>
            <w:tcW w:w="3686" w:type="dxa"/>
          </w:tcPr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Пресуђивање прекршаја и друго осим дисциплинских (прекршаји, офсајди, казнени ударци, ударци из угла и друго)</w:t>
            </w:r>
          </w:p>
        </w:tc>
        <w:tc>
          <w:tcPr>
            <w:tcW w:w="5386" w:type="dxa"/>
          </w:tcPr>
          <w:p w:rsidR="001A637A" w:rsidRPr="0007488F" w:rsidRDefault="001A637A" w:rsidP="00874C8E">
            <w:pPr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а) успешан без примедби</w:t>
            </w:r>
          </w:p>
          <w:p w:rsidR="001A637A" w:rsidRPr="0007488F" w:rsidRDefault="001A637A" w:rsidP="00874C8E">
            <w:pPr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б) лаке грешке, без значаја</w:t>
            </w: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ц) доста грешака, уносиле нервозу код играча</w:t>
            </w:r>
          </w:p>
          <w:p w:rsidR="001A637A" w:rsidRPr="0007488F" w:rsidRDefault="001A637A" w:rsidP="00874C8E">
            <w:pPr>
              <w:contextualSpacing/>
              <w:rPr>
                <w:sz w:val="26"/>
                <w:szCs w:val="26"/>
                <w:lang w:val="sr-Cyrl-CS"/>
              </w:rPr>
            </w:pPr>
            <w:r>
              <w:rPr>
                <w:sz w:val="26"/>
                <w:szCs w:val="26"/>
                <w:lang w:val="sr-Cyrl-CS"/>
              </w:rPr>
              <w:t>д) тешке греш</w:t>
            </w:r>
            <w:r w:rsidRPr="0007488F">
              <w:rPr>
                <w:sz w:val="26"/>
                <w:szCs w:val="26"/>
                <w:lang w:val="sr-Cyrl-CS"/>
              </w:rPr>
              <w:t>к</w:t>
            </w:r>
            <w:r>
              <w:rPr>
                <w:sz w:val="26"/>
                <w:szCs w:val="26"/>
                <w:lang w:val="sr-Cyrl-CS"/>
              </w:rPr>
              <w:t>е</w:t>
            </w:r>
            <w:r w:rsidRPr="0007488F">
              <w:rPr>
                <w:sz w:val="26"/>
                <w:szCs w:val="26"/>
                <w:lang w:val="sr-Cyrl-CS"/>
              </w:rPr>
              <w:t>, утицале на резултат</w:t>
            </w:r>
          </w:p>
        </w:tc>
      </w:tr>
    </w:tbl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686"/>
        <w:gridCol w:w="5386"/>
      </w:tblGrid>
      <w:tr w:rsidR="001A637A" w:rsidRPr="0007488F" w:rsidTr="00874C8E">
        <w:tc>
          <w:tcPr>
            <w:tcW w:w="675" w:type="dxa"/>
          </w:tcPr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2.</w:t>
            </w:r>
          </w:p>
        </w:tc>
        <w:tc>
          <w:tcPr>
            <w:tcW w:w="3686" w:type="dxa"/>
          </w:tcPr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Дисциплинске казне:</w:t>
            </w:r>
          </w:p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ЖУТИ И ЦРВЕНИ КАРТОНИ:</w:t>
            </w:r>
          </w:p>
        </w:tc>
        <w:tc>
          <w:tcPr>
            <w:tcW w:w="5386" w:type="dxa"/>
          </w:tcPr>
          <w:p w:rsidR="001A637A" w:rsidRPr="0007488F" w:rsidRDefault="001A637A" w:rsidP="00874C8E">
            <w:pPr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а) без примедби</w:t>
            </w:r>
          </w:p>
          <w:p w:rsidR="001A637A" w:rsidRPr="0007488F" w:rsidRDefault="001A637A" w:rsidP="00874C8E">
            <w:pPr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б) престрог, претеран број жутих/црвених</w:t>
            </w: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ц) веома благ, пропусти више жутих црвених</w:t>
            </w:r>
          </w:p>
          <w:p w:rsidR="001A637A" w:rsidRPr="0007488F" w:rsidRDefault="001A637A" w:rsidP="00874C8E">
            <w:pPr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д) недоследан, не увек тачан</w:t>
            </w:r>
          </w:p>
        </w:tc>
      </w:tr>
    </w:tbl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686"/>
        <w:gridCol w:w="5386"/>
      </w:tblGrid>
      <w:tr w:rsidR="001A637A" w:rsidRPr="0007488F" w:rsidTr="00874C8E">
        <w:tc>
          <w:tcPr>
            <w:tcW w:w="675" w:type="dxa"/>
          </w:tcPr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3.</w:t>
            </w:r>
          </w:p>
        </w:tc>
        <w:tc>
          <w:tcPr>
            <w:tcW w:w="3686" w:type="dxa"/>
          </w:tcPr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Критеријум суђења</w:t>
            </w:r>
          </w:p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(објективност у одлукама)</w:t>
            </w:r>
          </w:p>
        </w:tc>
        <w:tc>
          <w:tcPr>
            <w:tcW w:w="5386" w:type="dxa"/>
          </w:tcPr>
          <w:p w:rsidR="001A637A" w:rsidRPr="0007488F" w:rsidRDefault="001A637A" w:rsidP="00874C8E">
            <w:pPr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а) успешан без примедби</w:t>
            </w:r>
          </w:p>
          <w:p w:rsidR="001A637A" w:rsidRPr="0007488F" w:rsidRDefault="001A637A" w:rsidP="00874C8E">
            <w:pPr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б) лаке грешке, без значаја</w:t>
            </w: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ц) доста грешака, уносиле нервозу код играча</w:t>
            </w:r>
          </w:p>
        </w:tc>
      </w:tr>
    </w:tbl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686"/>
        <w:gridCol w:w="2693"/>
        <w:gridCol w:w="2693"/>
      </w:tblGrid>
      <w:tr w:rsidR="001A637A" w:rsidRPr="0007488F" w:rsidTr="00874C8E">
        <w:tc>
          <w:tcPr>
            <w:tcW w:w="675" w:type="dxa"/>
          </w:tcPr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4.</w:t>
            </w:r>
          </w:p>
        </w:tc>
        <w:tc>
          <w:tcPr>
            <w:tcW w:w="3686" w:type="dxa"/>
          </w:tcPr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Помоћне судије</w:t>
            </w:r>
          </w:p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Примедбе на офсајд</w:t>
            </w:r>
          </w:p>
          <w:p w:rsidR="001A637A" w:rsidRPr="0007488F" w:rsidRDefault="001A637A" w:rsidP="00874C8E">
            <w:pPr>
              <w:ind w:right="-108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Остале примедбе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1.помоћни судија</w:t>
            </w:r>
          </w:p>
          <w:p w:rsidR="001A637A" w:rsidRPr="0007488F" w:rsidRDefault="001A637A" w:rsidP="00874C8E">
            <w:pPr>
              <w:contextualSpacing/>
              <w:jc w:val="center"/>
              <w:rPr>
                <w:b/>
                <w:sz w:val="26"/>
                <w:szCs w:val="26"/>
                <w:lang w:val="sr-Cyrl-CS"/>
              </w:rPr>
            </w:pPr>
            <w:r w:rsidRPr="0007488F">
              <w:rPr>
                <w:b/>
                <w:sz w:val="26"/>
                <w:szCs w:val="26"/>
                <w:lang w:val="sr-Cyrl-CS"/>
              </w:rPr>
              <w:t>ДА       НЕ</w:t>
            </w:r>
          </w:p>
          <w:p w:rsidR="001A637A" w:rsidRPr="0007488F" w:rsidRDefault="001A637A" w:rsidP="00874C8E">
            <w:pPr>
              <w:contextualSpacing/>
              <w:jc w:val="center"/>
              <w:rPr>
                <w:b/>
                <w:sz w:val="26"/>
                <w:szCs w:val="26"/>
                <w:lang w:val="sr-Cyrl-CS"/>
              </w:rPr>
            </w:pPr>
            <w:r w:rsidRPr="0007488F">
              <w:rPr>
                <w:b/>
                <w:sz w:val="26"/>
                <w:szCs w:val="26"/>
                <w:lang w:val="sr-Cyrl-CS"/>
              </w:rPr>
              <w:t>ДА       НЕ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2.помоћни судија</w:t>
            </w:r>
          </w:p>
          <w:p w:rsidR="001A637A" w:rsidRPr="0007488F" w:rsidRDefault="001A637A" w:rsidP="00874C8E">
            <w:pPr>
              <w:contextualSpacing/>
              <w:jc w:val="center"/>
              <w:rPr>
                <w:b/>
                <w:sz w:val="26"/>
                <w:szCs w:val="26"/>
                <w:lang w:val="sr-Cyrl-CS"/>
              </w:rPr>
            </w:pPr>
            <w:r w:rsidRPr="0007488F">
              <w:rPr>
                <w:b/>
                <w:sz w:val="26"/>
                <w:szCs w:val="26"/>
                <w:lang w:val="sr-Cyrl-CS"/>
              </w:rPr>
              <w:t>ДА       НЕ</w:t>
            </w:r>
          </w:p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  <w:r w:rsidRPr="0007488F">
              <w:rPr>
                <w:b/>
                <w:sz w:val="26"/>
                <w:szCs w:val="26"/>
                <w:lang w:val="sr-Cyrl-CS"/>
              </w:rPr>
              <w:t>ДА       НЕ</w:t>
            </w:r>
          </w:p>
        </w:tc>
      </w:tr>
    </w:tbl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9072"/>
      </w:tblGrid>
      <w:tr w:rsidR="001A637A" w:rsidRPr="0007488F" w:rsidTr="00874C8E">
        <w:tc>
          <w:tcPr>
            <w:tcW w:w="675" w:type="dxa"/>
          </w:tcPr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contextualSpacing/>
              <w:jc w:val="center"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5.</w:t>
            </w:r>
          </w:p>
        </w:tc>
        <w:tc>
          <w:tcPr>
            <w:tcW w:w="9072" w:type="dxa"/>
          </w:tcPr>
          <w:p w:rsidR="001A637A" w:rsidRPr="0007488F" w:rsidRDefault="001A637A" w:rsidP="00874C8E">
            <w:pPr>
              <w:ind w:right="-77"/>
              <w:contextualSpacing/>
              <w:rPr>
                <w:b/>
                <w:sz w:val="26"/>
                <w:szCs w:val="26"/>
                <w:lang w:val="sr-Cyrl-CS"/>
              </w:rPr>
            </w:pPr>
            <w:r w:rsidRPr="0007488F">
              <w:rPr>
                <w:b/>
                <w:sz w:val="26"/>
                <w:szCs w:val="26"/>
                <w:lang w:val="sr-Cyrl-CS"/>
              </w:rPr>
              <w:t>Општа оцена и посебне примедбе (Напомене):</w:t>
            </w: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  <w:r w:rsidRPr="0007488F">
              <w:rPr>
                <w:sz w:val="26"/>
                <w:szCs w:val="26"/>
                <w:lang w:val="sr-Cyrl-CS"/>
              </w:rPr>
              <w:t>У целини гледано суђење је било:</w:t>
            </w: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</w:p>
          <w:p w:rsidR="001A637A" w:rsidRPr="0007488F" w:rsidRDefault="001A637A" w:rsidP="00874C8E">
            <w:pPr>
              <w:ind w:right="-77"/>
              <w:contextualSpacing/>
              <w:rPr>
                <w:sz w:val="26"/>
                <w:szCs w:val="26"/>
                <w:lang w:val="sr-Cyrl-CS"/>
              </w:rPr>
            </w:pPr>
          </w:p>
        </w:tc>
      </w:tr>
    </w:tbl>
    <w:p w:rsidR="001A637A" w:rsidRDefault="001A637A" w:rsidP="001A637A">
      <w:pPr>
        <w:contextualSpacing/>
        <w:rPr>
          <w:sz w:val="26"/>
          <w:szCs w:val="26"/>
          <w:lang w:val="sr-Cyrl-CS"/>
        </w:rPr>
      </w:pP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>ФК ___________________________</w:t>
      </w:r>
    </w:p>
    <w:p w:rsidR="001A637A" w:rsidRDefault="001A637A" w:rsidP="001A637A">
      <w:pPr>
        <w:contextualSpacing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>_______________________________</w:t>
      </w:r>
    </w:p>
    <w:p w:rsidR="001A637A" w:rsidRDefault="001A637A" w:rsidP="001A637A">
      <w:pPr>
        <w:contextualSpacing/>
      </w:pP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 xml:space="preserve">     представник клуба</w:t>
      </w:r>
    </w:p>
    <w:p w:rsidR="0036750E" w:rsidRDefault="0036750E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EA71FD">
      <w:headerReference w:type="default" r:id="rId6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A69" w:rsidRDefault="00E60A69" w:rsidP="00E6389A">
      <w:r>
        <w:separator/>
      </w:r>
    </w:p>
  </w:endnote>
  <w:endnote w:type="continuationSeparator" w:id="1">
    <w:p w:rsidR="00E60A69" w:rsidRDefault="00E60A69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A69" w:rsidRDefault="00E60A69" w:rsidP="00E6389A">
      <w:r>
        <w:separator/>
      </w:r>
    </w:p>
  </w:footnote>
  <w:footnote w:type="continuationSeparator" w:id="1">
    <w:p w:rsidR="00E60A69" w:rsidRDefault="00E60A69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A637A"/>
    <w:rsid w:val="001B55C2"/>
    <w:rsid w:val="00207EBA"/>
    <w:rsid w:val="0021067D"/>
    <w:rsid w:val="0036750E"/>
    <w:rsid w:val="003D18B7"/>
    <w:rsid w:val="00405C39"/>
    <w:rsid w:val="00430C59"/>
    <w:rsid w:val="004B7011"/>
    <w:rsid w:val="00510526"/>
    <w:rsid w:val="0053040E"/>
    <w:rsid w:val="005A27CD"/>
    <w:rsid w:val="005D348F"/>
    <w:rsid w:val="006B1DF4"/>
    <w:rsid w:val="0084583D"/>
    <w:rsid w:val="009255FB"/>
    <w:rsid w:val="00A03619"/>
    <w:rsid w:val="00A3016E"/>
    <w:rsid w:val="00A40A0C"/>
    <w:rsid w:val="00AD79B4"/>
    <w:rsid w:val="00B91921"/>
    <w:rsid w:val="00BC6466"/>
    <w:rsid w:val="00C83EC0"/>
    <w:rsid w:val="00CA790A"/>
    <w:rsid w:val="00CD4013"/>
    <w:rsid w:val="00D26DD6"/>
    <w:rsid w:val="00D675CD"/>
    <w:rsid w:val="00D82997"/>
    <w:rsid w:val="00D918EF"/>
    <w:rsid w:val="00DE4D59"/>
    <w:rsid w:val="00E00AD0"/>
    <w:rsid w:val="00E178EB"/>
    <w:rsid w:val="00E60A69"/>
    <w:rsid w:val="00E6389A"/>
    <w:rsid w:val="00EA71FD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A71F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A71FD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1329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2025-08-17T20:24:00Z</dcterms:created>
  <dcterms:modified xsi:type="dcterms:W3CDTF">2025-08-17T20:24:00Z</dcterms:modified>
</cp:coreProperties>
</file>